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A6" w:rsidRPr="000E66A6" w:rsidRDefault="003B4F6F" w:rsidP="000E66A6">
      <w:pPr>
        <w:jc w:val="center"/>
        <w:rPr>
          <w:rFonts w:ascii="Times New Roman" w:hAnsi="Times New Roman" w:cs="Times New Roman"/>
          <w:sz w:val="32"/>
        </w:rPr>
      </w:pPr>
      <w:r w:rsidRPr="000E66A6">
        <w:rPr>
          <w:rFonts w:ascii="Times New Roman" w:hAnsi="Times New Roman" w:cs="Times New Roman"/>
          <w:sz w:val="32"/>
        </w:rPr>
        <w:t>Перечень отраслей российской экономики, в наибольшей степе</w:t>
      </w:r>
      <w:bookmarkStart w:id="0" w:name="_GoBack"/>
      <w:bookmarkEnd w:id="0"/>
      <w:r w:rsidRPr="000E66A6">
        <w:rPr>
          <w:rFonts w:ascii="Times New Roman" w:hAnsi="Times New Roman" w:cs="Times New Roman"/>
          <w:sz w:val="32"/>
        </w:rPr>
        <w:t>ни пострадавших в условиях ухудшения ситуации в результате распространени</w:t>
      </w:r>
      <w:r w:rsidR="000E66A6" w:rsidRPr="000E66A6">
        <w:rPr>
          <w:rFonts w:ascii="Times New Roman" w:hAnsi="Times New Roman" w:cs="Times New Roman"/>
          <w:sz w:val="32"/>
        </w:rPr>
        <w:t xml:space="preserve">я новой </w:t>
      </w:r>
      <w:proofErr w:type="spellStart"/>
      <w:r w:rsidR="000E66A6" w:rsidRPr="000E66A6">
        <w:rPr>
          <w:rFonts w:ascii="Times New Roman" w:hAnsi="Times New Roman" w:cs="Times New Roman"/>
          <w:sz w:val="32"/>
        </w:rPr>
        <w:t>коронавирусной</w:t>
      </w:r>
      <w:proofErr w:type="spellEnd"/>
      <w:r w:rsidR="000E66A6" w:rsidRPr="000E66A6">
        <w:rPr>
          <w:rFonts w:ascii="Times New Roman" w:hAnsi="Times New Roman" w:cs="Times New Roman"/>
          <w:sz w:val="32"/>
        </w:rPr>
        <w:t xml:space="preserve"> инфекции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3B4F6F" w:rsidRPr="000E66A6" w:rsidTr="003B4F6F">
        <w:tc>
          <w:tcPr>
            <w:tcW w:w="1951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Код ОКВЭД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Сфера деятельности, наименование вида экономической деятельности</w:t>
            </w:r>
          </w:p>
        </w:tc>
      </w:tr>
      <w:tr w:rsidR="003B4F6F" w:rsidRPr="000E66A6" w:rsidTr="00274ECA">
        <w:tc>
          <w:tcPr>
            <w:tcW w:w="9571" w:type="dxa"/>
            <w:gridSpan w:val="2"/>
            <w:vAlign w:val="center"/>
          </w:tcPr>
          <w:p w:rsidR="003B4F6F" w:rsidRPr="000E66A6" w:rsidRDefault="003B4F6F" w:rsidP="00274E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6A6">
              <w:rPr>
                <w:rFonts w:ascii="Times New Roman" w:hAnsi="Times New Roman" w:cs="Times New Roman"/>
                <w:b/>
                <w:sz w:val="28"/>
              </w:rPr>
              <w:t>Авиаперевозки, аэропортовая деятельность, автоперевозки</w:t>
            </w:r>
          </w:p>
          <w:p w:rsidR="003B4F6F" w:rsidRPr="000E66A6" w:rsidRDefault="003B4F6F" w:rsidP="00274E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3B4F6F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49.3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прочего сухопутного пассажирского транспорта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3B4F6F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49.4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автомобильного грузового транспорта и услуги по перевозкам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3B4F6F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51.1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пассажирского воздушного транспорта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3B4F6F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51.21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грузового воздушного транспорта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3B4F6F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52.21.21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автовокзалов и автостанций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3B4F6F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52.23.1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вспомогательная, связанная с воздушным транспортом</w:t>
            </w:r>
          </w:p>
        </w:tc>
      </w:tr>
      <w:tr w:rsidR="003B4F6F" w:rsidRPr="000E66A6" w:rsidTr="00496C03">
        <w:trPr>
          <w:trHeight w:val="744"/>
        </w:trPr>
        <w:tc>
          <w:tcPr>
            <w:tcW w:w="9571" w:type="dxa"/>
            <w:gridSpan w:val="2"/>
            <w:vAlign w:val="center"/>
          </w:tcPr>
          <w:p w:rsidR="003B4F6F" w:rsidRPr="000E66A6" w:rsidRDefault="003B4F6F" w:rsidP="00EF5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6A6">
              <w:rPr>
                <w:rFonts w:ascii="Times New Roman" w:hAnsi="Times New Roman" w:cs="Times New Roman"/>
                <w:b/>
                <w:sz w:val="28"/>
              </w:rPr>
              <w:t>Культура, организация досуга и развлечений</w:t>
            </w:r>
          </w:p>
          <w:p w:rsidR="00274ECA" w:rsidRPr="000E66A6" w:rsidRDefault="00274ECA" w:rsidP="00EF5E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3B4F6F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8F57CB" w:rsidRPr="000E66A6" w:rsidTr="003B4F6F">
        <w:tc>
          <w:tcPr>
            <w:tcW w:w="1951" w:type="dxa"/>
          </w:tcPr>
          <w:p w:rsidR="008F57CB" w:rsidRPr="000E66A6" w:rsidRDefault="008F57CB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59.14"</w:t>
            </w:r>
          </w:p>
        </w:tc>
        <w:tc>
          <w:tcPr>
            <w:tcW w:w="7620" w:type="dxa"/>
          </w:tcPr>
          <w:p w:rsidR="008F57CB" w:rsidRPr="000E66A6" w:rsidRDefault="008F57CB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в области демонстрации кинофильмов</w:t>
            </w:r>
          </w:p>
        </w:tc>
      </w:tr>
      <w:tr w:rsidR="008F57CB" w:rsidRPr="000E66A6" w:rsidTr="003B4F6F">
        <w:tc>
          <w:tcPr>
            <w:tcW w:w="1951" w:type="dxa"/>
          </w:tcPr>
          <w:p w:rsidR="008F57CB" w:rsidRPr="000E66A6" w:rsidRDefault="008F57CB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91.02</w:t>
            </w:r>
          </w:p>
        </w:tc>
        <w:tc>
          <w:tcPr>
            <w:tcW w:w="7620" w:type="dxa"/>
          </w:tcPr>
          <w:p w:rsidR="008F57CB" w:rsidRPr="000E66A6" w:rsidRDefault="008F57CB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музеев</w:t>
            </w:r>
          </w:p>
        </w:tc>
      </w:tr>
      <w:tr w:rsidR="008F57CB" w:rsidRPr="000E66A6" w:rsidTr="003B4F6F">
        <w:tc>
          <w:tcPr>
            <w:tcW w:w="1951" w:type="dxa"/>
          </w:tcPr>
          <w:p w:rsidR="008F57CB" w:rsidRPr="000E66A6" w:rsidRDefault="008F57CB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91.04.1</w:t>
            </w:r>
          </w:p>
        </w:tc>
        <w:tc>
          <w:tcPr>
            <w:tcW w:w="7620" w:type="dxa"/>
          </w:tcPr>
          <w:p w:rsidR="008F57CB" w:rsidRPr="000E66A6" w:rsidRDefault="008F57CB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зоопарков</w:t>
            </w:r>
          </w:p>
        </w:tc>
      </w:tr>
      <w:tr w:rsidR="003B4F6F" w:rsidRPr="000E66A6" w:rsidTr="00EF5E2A">
        <w:tc>
          <w:tcPr>
            <w:tcW w:w="9571" w:type="dxa"/>
            <w:gridSpan w:val="2"/>
            <w:vAlign w:val="center"/>
          </w:tcPr>
          <w:p w:rsidR="003B4F6F" w:rsidRPr="000E66A6" w:rsidRDefault="003B4F6F" w:rsidP="00EF5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6A6">
              <w:rPr>
                <w:rFonts w:ascii="Times New Roman" w:hAnsi="Times New Roman" w:cs="Times New Roman"/>
                <w:b/>
                <w:sz w:val="28"/>
              </w:rPr>
              <w:t>Физкультурно-оздоровительная деятельность и спорт</w:t>
            </w:r>
          </w:p>
          <w:p w:rsidR="00274ECA" w:rsidRPr="000E66A6" w:rsidRDefault="00274ECA" w:rsidP="00EF5E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3B4F6F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в области спорта, отдыха и развлечений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3B4F6F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96.04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физкультурно-оздоровительная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3B4F6F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86.90.4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санаторно-курортных организаций</w:t>
            </w:r>
          </w:p>
        </w:tc>
      </w:tr>
      <w:tr w:rsidR="003B4F6F" w:rsidRPr="000E66A6" w:rsidTr="00EF5E2A">
        <w:tc>
          <w:tcPr>
            <w:tcW w:w="9571" w:type="dxa"/>
            <w:gridSpan w:val="2"/>
            <w:vAlign w:val="center"/>
          </w:tcPr>
          <w:p w:rsidR="003B4F6F" w:rsidRPr="000E66A6" w:rsidRDefault="003B4F6F" w:rsidP="00EF5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6A6">
              <w:rPr>
                <w:rFonts w:ascii="Times New Roman" w:hAnsi="Times New Roman" w:cs="Times New Roman"/>
                <w:b/>
                <w:sz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  <w:p w:rsidR="00274ECA" w:rsidRPr="000E66A6" w:rsidRDefault="00274ECA" w:rsidP="00EF5E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3B4F6F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3B4F6F" w:rsidRPr="000E66A6" w:rsidTr="00EF5E2A">
        <w:tc>
          <w:tcPr>
            <w:tcW w:w="9571" w:type="dxa"/>
            <w:gridSpan w:val="2"/>
            <w:vAlign w:val="center"/>
          </w:tcPr>
          <w:p w:rsidR="003B4F6F" w:rsidRPr="000E66A6" w:rsidRDefault="003B4F6F" w:rsidP="00EF5E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66A6">
              <w:rPr>
                <w:rFonts w:ascii="Times New Roman" w:hAnsi="Times New Roman" w:cs="Times New Roman"/>
                <w:b/>
                <w:sz w:val="28"/>
              </w:rPr>
              <w:t>Гостиничный бизнес</w:t>
            </w:r>
          </w:p>
          <w:p w:rsidR="00274ECA" w:rsidRPr="000E66A6" w:rsidRDefault="00274ECA" w:rsidP="00EF5E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3B4F6F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по предоставлению мест для временного проживания</w:t>
            </w:r>
          </w:p>
        </w:tc>
      </w:tr>
      <w:tr w:rsidR="003B4F6F" w:rsidRPr="000E66A6" w:rsidTr="00EF5E2A">
        <w:tc>
          <w:tcPr>
            <w:tcW w:w="9571" w:type="dxa"/>
            <w:gridSpan w:val="2"/>
            <w:vAlign w:val="center"/>
          </w:tcPr>
          <w:p w:rsidR="003B4F6F" w:rsidRPr="000E66A6" w:rsidRDefault="003B4F6F" w:rsidP="00EF5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6A6">
              <w:rPr>
                <w:rFonts w:ascii="Times New Roman" w:hAnsi="Times New Roman" w:cs="Times New Roman"/>
                <w:b/>
                <w:sz w:val="28"/>
              </w:rPr>
              <w:t>Общественное питание</w:t>
            </w:r>
          </w:p>
          <w:p w:rsidR="00274ECA" w:rsidRPr="000E66A6" w:rsidRDefault="00274ECA" w:rsidP="00EF5E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3B4F6F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по предоставлению продуктов питания и напитков</w:t>
            </w:r>
          </w:p>
        </w:tc>
      </w:tr>
      <w:tr w:rsidR="003B4F6F" w:rsidRPr="000E66A6" w:rsidTr="00EF5E2A">
        <w:tc>
          <w:tcPr>
            <w:tcW w:w="9571" w:type="dxa"/>
            <w:gridSpan w:val="2"/>
            <w:vAlign w:val="center"/>
          </w:tcPr>
          <w:p w:rsidR="003B4F6F" w:rsidRPr="000E66A6" w:rsidRDefault="003B4F6F" w:rsidP="00EF5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6A6">
              <w:rPr>
                <w:rFonts w:ascii="Times New Roman" w:hAnsi="Times New Roman" w:cs="Times New Roman"/>
                <w:b/>
                <w:sz w:val="28"/>
              </w:rPr>
              <w:t>Деятельность организаций дополнительного образования, негосударственных образовательных учреждений</w:t>
            </w:r>
          </w:p>
          <w:p w:rsidR="00274ECA" w:rsidRPr="000E66A6" w:rsidRDefault="00274ECA" w:rsidP="00EF5E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3B4F6F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85.41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Образование дополнительное детей и взрослых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3B4F6F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88.91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Предоставление услуг по дневному уходу за детьми</w:t>
            </w:r>
          </w:p>
        </w:tc>
      </w:tr>
      <w:tr w:rsidR="003B4F6F" w:rsidRPr="000E66A6" w:rsidTr="00EF5E2A">
        <w:tc>
          <w:tcPr>
            <w:tcW w:w="9571" w:type="dxa"/>
            <w:gridSpan w:val="2"/>
            <w:vAlign w:val="center"/>
          </w:tcPr>
          <w:p w:rsidR="003B4F6F" w:rsidRPr="000E66A6" w:rsidRDefault="003B4F6F" w:rsidP="00EF5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6A6">
              <w:rPr>
                <w:rFonts w:ascii="Times New Roman" w:hAnsi="Times New Roman" w:cs="Times New Roman"/>
                <w:b/>
                <w:sz w:val="28"/>
              </w:rPr>
              <w:t>Деятельность по организации конференций и выставок</w:t>
            </w:r>
          </w:p>
          <w:p w:rsidR="00274ECA" w:rsidRPr="000E66A6" w:rsidRDefault="00274ECA" w:rsidP="00EF5E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3B4F6F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82.3</w:t>
            </w:r>
          </w:p>
        </w:tc>
        <w:tc>
          <w:tcPr>
            <w:tcW w:w="7620" w:type="dxa"/>
          </w:tcPr>
          <w:p w:rsidR="003B4F6F" w:rsidRPr="000E66A6" w:rsidRDefault="003B4F6F" w:rsidP="003B4F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по организации конференций и выставок</w:t>
            </w:r>
          </w:p>
        </w:tc>
      </w:tr>
      <w:tr w:rsidR="003B4F6F" w:rsidRPr="000E66A6" w:rsidTr="00EF5E2A">
        <w:tc>
          <w:tcPr>
            <w:tcW w:w="9571" w:type="dxa"/>
            <w:gridSpan w:val="2"/>
            <w:vAlign w:val="center"/>
          </w:tcPr>
          <w:p w:rsidR="003B4F6F" w:rsidRPr="000E66A6" w:rsidRDefault="003B4F6F" w:rsidP="00EF5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6A6">
              <w:rPr>
                <w:rFonts w:ascii="Times New Roman" w:hAnsi="Times New Roman" w:cs="Times New Roman"/>
                <w:b/>
                <w:sz w:val="28"/>
              </w:rPr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  <w:p w:rsidR="00274ECA" w:rsidRPr="000E66A6" w:rsidRDefault="00274ECA" w:rsidP="00EF5E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8F57CB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lastRenderedPageBreak/>
              <w:t>95</w:t>
            </w:r>
          </w:p>
        </w:tc>
        <w:tc>
          <w:tcPr>
            <w:tcW w:w="7620" w:type="dxa"/>
          </w:tcPr>
          <w:p w:rsidR="003B4F6F" w:rsidRPr="000E66A6" w:rsidRDefault="008F57CB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8F57CB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96.01</w:t>
            </w:r>
          </w:p>
        </w:tc>
        <w:tc>
          <w:tcPr>
            <w:tcW w:w="7620" w:type="dxa"/>
          </w:tcPr>
          <w:p w:rsidR="003B4F6F" w:rsidRPr="000E66A6" w:rsidRDefault="008F57CB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Стирка и химическая чистка текстильных и меховых изделий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8F57CB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96.02</w:t>
            </w:r>
          </w:p>
        </w:tc>
        <w:tc>
          <w:tcPr>
            <w:tcW w:w="7620" w:type="dxa"/>
          </w:tcPr>
          <w:p w:rsidR="003B4F6F" w:rsidRPr="000E66A6" w:rsidRDefault="008F57CB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Предоставление услуг парикмахерскими и салонами красоты</w:t>
            </w:r>
          </w:p>
        </w:tc>
      </w:tr>
      <w:tr w:rsidR="008F57CB" w:rsidRPr="000E66A6" w:rsidTr="00EF5E2A">
        <w:tc>
          <w:tcPr>
            <w:tcW w:w="9571" w:type="dxa"/>
            <w:gridSpan w:val="2"/>
            <w:vAlign w:val="center"/>
          </w:tcPr>
          <w:p w:rsidR="008F57CB" w:rsidRPr="000E66A6" w:rsidRDefault="008F57CB" w:rsidP="00EF5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6A6">
              <w:rPr>
                <w:rFonts w:ascii="Times New Roman" w:hAnsi="Times New Roman" w:cs="Times New Roman"/>
                <w:b/>
                <w:sz w:val="28"/>
              </w:rPr>
              <w:t>Деятельность в области здравоохранения</w:t>
            </w:r>
          </w:p>
          <w:p w:rsidR="00274ECA" w:rsidRPr="000E66A6" w:rsidRDefault="00274ECA" w:rsidP="00EF5E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8F57CB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86.23</w:t>
            </w:r>
          </w:p>
        </w:tc>
        <w:tc>
          <w:tcPr>
            <w:tcW w:w="7620" w:type="dxa"/>
          </w:tcPr>
          <w:p w:rsidR="003B4F6F" w:rsidRPr="000E66A6" w:rsidRDefault="008F57CB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Стоматологическая практика</w:t>
            </w:r>
          </w:p>
        </w:tc>
      </w:tr>
      <w:tr w:rsidR="008F57CB" w:rsidRPr="000E66A6" w:rsidTr="00EF5E2A">
        <w:tc>
          <w:tcPr>
            <w:tcW w:w="9571" w:type="dxa"/>
            <w:gridSpan w:val="2"/>
            <w:vAlign w:val="center"/>
          </w:tcPr>
          <w:p w:rsidR="008F57CB" w:rsidRPr="000E66A6" w:rsidRDefault="008F57CB" w:rsidP="00EF5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6A6">
              <w:rPr>
                <w:rFonts w:ascii="Times New Roman" w:hAnsi="Times New Roman" w:cs="Times New Roman"/>
                <w:b/>
                <w:sz w:val="28"/>
              </w:rPr>
              <w:t>Розничная торговля непродовольственными товарами</w:t>
            </w:r>
          </w:p>
          <w:p w:rsidR="00274ECA" w:rsidRPr="000E66A6" w:rsidRDefault="00274ECA" w:rsidP="00EF5E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8F57CB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45.11.2</w:t>
            </w:r>
          </w:p>
        </w:tc>
        <w:tc>
          <w:tcPr>
            <w:tcW w:w="7620" w:type="dxa"/>
          </w:tcPr>
          <w:p w:rsidR="003B4F6F" w:rsidRPr="000E66A6" w:rsidRDefault="008F57CB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8F57CB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45.11.3</w:t>
            </w:r>
          </w:p>
        </w:tc>
        <w:tc>
          <w:tcPr>
            <w:tcW w:w="7620" w:type="dxa"/>
          </w:tcPr>
          <w:p w:rsidR="003B4F6F" w:rsidRPr="000E66A6" w:rsidRDefault="008F57CB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Торговля розничная легковыми автомобилями и легкими автотранспортными средствами прочая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8F57CB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45.19.2</w:t>
            </w:r>
          </w:p>
        </w:tc>
        <w:tc>
          <w:tcPr>
            <w:tcW w:w="7620" w:type="dxa"/>
          </w:tcPr>
          <w:p w:rsidR="003B4F6F" w:rsidRPr="000E66A6" w:rsidRDefault="008F57CB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 xml:space="preserve">Торговля розничная прочими автотранспортными средствами, </w:t>
            </w:r>
            <w:proofErr w:type="gramStart"/>
            <w:r w:rsidRPr="000E66A6">
              <w:rPr>
                <w:rFonts w:ascii="Times New Roman" w:hAnsi="Times New Roman" w:cs="Times New Roman"/>
                <w:sz w:val="24"/>
              </w:rPr>
              <w:t>кроме</w:t>
            </w:r>
            <w:proofErr w:type="gramEnd"/>
            <w:r w:rsidRPr="000E66A6">
              <w:rPr>
                <w:rFonts w:ascii="Times New Roman" w:hAnsi="Times New Roman" w:cs="Times New Roman"/>
                <w:sz w:val="24"/>
              </w:rPr>
              <w:t xml:space="preserve"> пассажирских, в специализированных магазинах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274ECA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45.19.3</w:t>
            </w:r>
          </w:p>
        </w:tc>
        <w:tc>
          <w:tcPr>
            <w:tcW w:w="7620" w:type="dxa"/>
          </w:tcPr>
          <w:p w:rsidR="003B4F6F" w:rsidRPr="000E66A6" w:rsidRDefault="00274ECA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0E66A6">
              <w:rPr>
                <w:rFonts w:ascii="Times New Roman" w:hAnsi="Times New Roman" w:cs="Times New Roman"/>
                <w:sz w:val="24"/>
              </w:rPr>
              <w:t>пассажирских</w:t>
            </w:r>
            <w:proofErr w:type="gramEnd"/>
            <w:r w:rsidRPr="000E66A6">
              <w:rPr>
                <w:rFonts w:ascii="Times New Roman" w:hAnsi="Times New Roman" w:cs="Times New Roman"/>
                <w:sz w:val="24"/>
              </w:rPr>
              <w:t>, прочая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274ECA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45.32</w:t>
            </w:r>
          </w:p>
        </w:tc>
        <w:tc>
          <w:tcPr>
            <w:tcW w:w="7620" w:type="dxa"/>
          </w:tcPr>
          <w:p w:rsidR="003B4F6F" w:rsidRPr="000E66A6" w:rsidRDefault="00274ECA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Торговля розничная автомобильными деталями, узлами и принадлежностями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274ECA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45.40.2</w:t>
            </w:r>
          </w:p>
        </w:tc>
        <w:tc>
          <w:tcPr>
            <w:tcW w:w="7620" w:type="dxa"/>
          </w:tcPr>
          <w:p w:rsidR="003B4F6F" w:rsidRPr="000E66A6" w:rsidRDefault="00274ECA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274ECA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45.40.3</w:t>
            </w:r>
          </w:p>
        </w:tc>
        <w:tc>
          <w:tcPr>
            <w:tcW w:w="7620" w:type="dxa"/>
          </w:tcPr>
          <w:p w:rsidR="003B4F6F" w:rsidRPr="000E66A6" w:rsidRDefault="00274ECA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Торговля розничная мотоциклами, их деталями, узлами и принадлежностями прочая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274ECA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47.19.1</w:t>
            </w:r>
          </w:p>
        </w:tc>
        <w:tc>
          <w:tcPr>
            <w:tcW w:w="7620" w:type="dxa"/>
          </w:tcPr>
          <w:p w:rsidR="003B4F6F" w:rsidRPr="000E66A6" w:rsidRDefault="00274ECA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274ECA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47.19.2</w:t>
            </w:r>
          </w:p>
        </w:tc>
        <w:tc>
          <w:tcPr>
            <w:tcW w:w="7620" w:type="dxa"/>
          </w:tcPr>
          <w:p w:rsidR="003B4F6F" w:rsidRPr="000E66A6" w:rsidRDefault="00274ECA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Деятельность универсальных магазинов, торгующих товарами общего ассортимента</w:t>
            </w:r>
          </w:p>
        </w:tc>
      </w:tr>
      <w:tr w:rsidR="003B4F6F" w:rsidRPr="000E66A6" w:rsidTr="003B4F6F">
        <w:tc>
          <w:tcPr>
            <w:tcW w:w="1951" w:type="dxa"/>
          </w:tcPr>
          <w:p w:rsidR="003B4F6F" w:rsidRPr="000E66A6" w:rsidRDefault="00274ECA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47.4</w:t>
            </w:r>
          </w:p>
        </w:tc>
        <w:tc>
          <w:tcPr>
            <w:tcW w:w="7620" w:type="dxa"/>
          </w:tcPr>
          <w:p w:rsidR="003B4F6F" w:rsidRPr="000E66A6" w:rsidRDefault="00274ECA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</w:tr>
      <w:tr w:rsidR="00274ECA" w:rsidRPr="000E66A6" w:rsidTr="00274ECA">
        <w:tc>
          <w:tcPr>
            <w:tcW w:w="1951" w:type="dxa"/>
          </w:tcPr>
          <w:p w:rsidR="00274ECA" w:rsidRPr="000E66A6" w:rsidRDefault="00274ECA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47.5</w:t>
            </w:r>
          </w:p>
        </w:tc>
        <w:tc>
          <w:tcPr>
            <w:tcW w:w="7620" w:type="dxa"/>
          </w:tcPr>
          <w:p w:rsidR="00274ECA" w:rsidRPr="000E66A6" w:rsidRDefault="00274ECA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Торговля розничная прочими бытовыми изделиями в специализированных магазинах</w:t>
            </w:r>
          </w:p>
        </w:tc>
      </w:tr>
      <w:tr w:rsidR="00274ECA" w:rsidRPr="000E66A6" w:rsidTr="00274ECA">
        <w:tc>
          <w:tcPr>
            <w:tcW w:w="1951" w:type="dxa"/>
          </w:tcPr>
          <w:p w:rsidR="00274ECA" w:rsidRPr="000E66A6" w:rsidRDefault="00274ECA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47.6</w:t>
            </w:r>
          </w:p>
        </w:tc>
        <w:tc>
          <w:tcPr>
            <w:tcW w:w="7620" w:type="dxa"/>
          </w:tcPr>
          <w:p w:rsidR="00274ECA" w:rsidRPr="000E66A6" w:rsidRDefault="00274ECA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274ECA" w:rsidRPr="000E66A6" w:rsidTr="00274ECA">
        <w:tc>
          <w:tcPr>
            <w:tcW w:w="1951" w:type="dxa"/>
          </w:tcPr>
          <w:p w:rsidR="00274ECA" w:rsidRPr="000E66A6" w:rsidRDefault="00274ECA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47.7</w:t>
            </w:r>
          </w:p>
        </w:tc>
        <w:tc>
          <w:tcPr>
            <w:tcW w:w="7620" w:type="dxa"/>
          </w:tcPr>
          <w:p w:rsidR="00274ECA" w:rsidRPr="000E66A6" w:rsidRDefault="00274ECA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Торговля розничная прочими товарами в специализированных магазинах</w:t>
            </w:r>
          </w:p>
        </w:tc>
      </w:tr>
      <w:tr w:rsidR="00274ECA" w:rsidRPr="000E66A6" w:rsidTr="00274ECA">
        <w:tc>
          <w:tcPr>
            <w:tcW w:w="1951" w:type="dxa"/>
          </w:tcPr>
          <w:p w:rsidR="00274ECA" w:rsidRPr="000E66A6" w:rsidRDefault="00274ECA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47.82</w:t>
            </w:r>
          </w:p>
        </w:tc>
        <w:tc>
          <w:tcPr>
            <w:tcW w:w="7620" w:type="dxa"/>
          </w:tcPr>
          <w:p w:rsidR="00274ECA" w:rsidRPr="000E66A6" w:rsidRDefault="00274ECA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274ECA" w:rsidRPr="000E66A6" w:rsidTr="00274ECA">
        <w:tc>
          <w:tcPr>
            <w:tcW w:w="1951" w:type="dxa"/>
          </w:tcPr>
          <w:p w:rsidR="00274ECA" w:rsidRPr="000E66A6" w:rsidRDefault="00274ECA" w:rsidP="00496C03">
            <w:pPr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47.89</w:t>
            </w:r>
          </w:p>
        </w:tc>
        <w:tc>
          <w:tcPr>
            <w:tcW w:w="7620" w:type="dxa"/>
          </w:tcPr>
          <w:p w:rsidR="00274ECA" w:rsidRPr="000E66A6" w:rsidRDefault="00274ECA" w:rsidP="00245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66A6">
              <w:rPr>
                <w:rFonts w:ascii="Times New Roman" w:hAnsi="Times New Roman" w:cs="Times New Roman"/>
                <w:sz w:val="24"/>
              </w:rPr>
              <w:t>Торговля розничная в нестационарных торговых объектах и на рынках прочими товарами</w:t>
            </w:r>
          </w:p>
        </w:tc>
      </w:tr>
    </w:tbl>
    <w:p w:rsidR="003B4F6F" w:rsidRPr="000E66A6" w:rsidRDefault="003B4F6F" w:rsidP="003B4F6F">
      <w:pPr>
        <w:jc w:val="center"/>
        <w:rPr>
          <w:rFonts w:ascii="Times New Roman" w:hAnsi="Times New Roman" w:cs="Times New Roman"/>
          <w:sz w:val="24"/>
        </w:rPr>
      </w:pPr>
    </w:p>
    <w:sectPr w:rsidR="003B4F6F" w:rsidRPr="000E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2F"/>
    <w:rsid w:val="000E66A6"/>
    <w:rsid w:val="00274ECA"/>
    <w:rsid w:val="0030402F"/>
    <w:rsid w:val="00321CFD"/>
    <w:rsid w:val="00331871"/>
    <w:rsid w:val="003B4F6F"/>
    <w:rsid w:val="00496C03"/>
    <w:rsid w:val="008F57CB"/>
    <w:rsid w:val="00EF5E2A"/>
    <w:rsid w:val="00F9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Zhdanova</dc:creator>
  <cp:lastModifiedBy>OKNO6</cp:lastModifiedBy>
  <cp:revision>4</cp:revision>
  <dcterms:created xsi:type="dcterms:W3CDTF">2020-05-15T11:38:00Z</dcterms:created>
  <dcterms:modified xsi:type="dcterms:W3CDTF">2020-05-15T13:54:00Z</dcterms:modified>
</cp:coreProperties>
</file>